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3D991" w14:textId="5309E30D" w:rsidR="00AB7646" w:rsidRDefault="00AB7646" w:rsidP="00BB71AE">
      <w:pPr>
        <w:pStyle w:val="NoSpacing"/>
      </w:pPr>
    </w:p>
    <w:p w14:paraId="3853E192" w14:textId="77777777" w:rsidR="004F3E41" w:rsidRDefault="004F3E41" w:rsidP="004F3E41">
      <w:pPr>
        <w:pStyle w:val="NoSpacing"/>
        <w:jc w:val="center"/>
        <w:rPr>
          <w:sz w:val="40"/>
          <w:szCs w:val="40"/>
        </w:rPr>
      </w:pPr>
    </w:p>
    <w:p w14:paraId="2366AFAA" w14:textId="77777777" w:rsidR="004F3E41" w:rsidRDefault="004F3E41" w:rsidP="004F3E41">
      <w:pPr>
        <w:pStyle w:val="NoSpacing"/>
        <w:jc w:val="center"/>
        <w:rPr>
          <w:sz w:val="40"/>
          <w:szCs w:val="40"/>
        </w:rPr>
      </w:pPr>
    </w:p>
    <w:p w14:paraId="07935990" w14:textId="0501715D" w:rsidR="004F3E41" w:rsidRDefault="004F3E41" w:rsidP="004F3E41">
      <w:pPr>
        <w:pStyle w:val="NoSpacing"/>
        <w:jc w:val="center"/>
        <w:rPr>
          <w:sz w:val="40"/>
          <w:szCs w:val="40"/>
        </w:rPr>
      </w:pPr>
      <w:r>
        <w:rPr>
          <w:sz w:val="40"/>
          <w:szCs w:val="40"/>
        </w:rPr>
        <w:t>2021 ANTOINETTES NEWSFLASH</w:t>
      </w:r>
    </w:p>
    <w:p w14:paraId="3ADFA901" w14:textId="77777777" w:rsidR="004F3E41" w:rsidRDefault="004F3E41" w:rsidP="004F3E41">
      <w:pPr>
        <w:pStyle w:val="NoSpacing"/>
        <w:jc w:val="center"/>
        <w:rPr>
          <w:sz w:val="40"/>
          <w:szCs w:val="40"/>
        </w:rPr>
      </w:pPr>
    </w:p>
    <w:p w14:paraId="31634DFA" w14:textId="28D95BF0" w:rsidR="004F3E41" w:rsidRDefault="00724CB1" w:rsidP="004F3E41">
      <w:pPr>
        <w:pStyle w:val="NoSpacing"/>
        <w:rPr>
          <w:sz w:val="40"/>
          <w:szCs w:val="40"/>
        </w:rPr>
      </w:pPr>
      <w:r>
        <w:rPr>
          <w:sz w:val="40"/>
          <w:szCs w:val="40"/>
        </w:rPr>
        <w:t>Our</w:t>
      </w:r>
      <w:r w:rsidR="004F3E41">
        <w:rPr>
          <w:sz w:val="40"/>
          <w:szCs w:val="40"/>
        </w:rPr>
        <w:t xml:space="preserve"> Full-Length Play Festival continues apace, lockdowns notwithstanding.  There have been more than sufficient entries to make the awarding of our much coveted “Antoinette Awards” something to look forward to as we move towards the end of the year.</w:t>
      </w:r>
    </w:p>
    <w:p w14:paraId="49B335A7" w14:textId="77777777" w:rsidR="004F3E41" w:rsidRDefault="004F3E41" w:rsidP="004F3E41">
      <w:pPr>
        <w:pStyle w:val="NoSpacing"/>
        <w:rPr>
          <w:sz w:val="40"/>
          <w:szCs w:val="40"/>
        </w:rPr>
      </w:pPr>
    </w:p>
    <w:p w14:paraId="7B1E2C98" w14:textId="77777777" w:rsidR="004F3E41" w:rsidRDefault="004F3E41" w:rsidP="004F3E41">
      <w:pPr>
        <w:pStyle w:val="NoSpacing"/>
        <w:rPr>
          <w:sz w:val="40"/>
          <w:szCs w:val="40"/>
        </w:rPr>
      </w:pPr>
      <w:r>
        <w:rPr>
          <w:sz w:val="40"/>
          <w:szCs w:val="40"/>
        </w:rPr>
        <w:t>The date for the Antoinettes Evening remains Sunday 5</w:t>
      </w:r>
      <w:r w:rsidRPr="00DC5568">
        <w:rPr>
          <w:sz w:val="40"/>
          <w:szCs w:val="40"/>
          <w:vertAlign w:val="superscript"/>
        </w:rPr>
        <w:t>th</w:t>
      </w:r>
      <w:r>
        <w:rPr>
          <w:sz w:val="40"/>
          <w:szCs w:val="40"/>
        </w:rPr>
        <w:t xml:space="preserve"> December, venue the Polish Club in Newtown.</w:t>
      </w:r>
    </w:p>
    <w:p w14:paraId="4FA1B6C2" w14:textId="77777777" w:rsidR="004F3E41" w:rsidRDefault="004F3E41" w:rsidP="004F3E41">
      <w:pPr>
        <w:pStyle w:val="NoSpacing"/>
        <w:rPr>
          <w:sz w:val="40"/>
          <w:szCs w:val="40"/>
        </w:rPr>
      </w:pPr>
    </w:p>
    <w:p w14:paraId="09ED0DEA" w14:textId="77777777" w:rsidR="004F3E41" w:rsidRDefault="004F3E41" w:rsidP="004F3E41">
      <w:pPr>
        <w:pStyle w:val="NoSpacing"/>
        <w:rPr>
          <w:sz w:val="40"/>
          <w:szCs w:val="40"/>
        </w:rPr>
      </w:pPr>
      <w:r>
        <w:rPr>
          <w:sz w:val="40"/>
          <w:szCs w:val="40"/>
        </w:rPr>
        <w:t>But … there are issues surrounding alert levels and what this might mean.  At the moment there is still a possibility that we will have to postpone the event but fingers crossed this won’t be necessary.</w:t>
      </w:r>
    </w:p>
    <w:p w14:paraId="663B90E3" w14:textId="77777777" w:rsidR="004F3E41" w:rsidRDefault="004F3E41" w:rsidP="004F3E41">
      <w:pPr>
        <w:pStyle w:val="NoSpacing"/>
        <w:rPr>
          <w:sz w:val="40"/>
          <w:szCs w:val="40"/>
        </w:rPr>
      </w:pPr>
    </w:p>
    <w:p w14:paraId="16324E3A" w14:textId="77777777" w:rsidR="004F3E41" w:rsidRPr="00DC5568" w:rsidRDefault="004F3E41" w:rsidP="004F3E41">
      <w:pPr>
        <w:pStyle w:val="NoSpacing"/>
        <w:rPr>
          <w:sz w:val="40"/>
          <w:szCs w:val="40"/>
        </w:rPr>
      </w:pPr>
      <w:r>
        <w:rPr>
          <w:sz w:val="40"/>
          <w:szCs w:val="40"/>
        </w:rPr>
        <w:t xml:space="preserve">Keep tuned for more updates …  </w:t>
      </w:r>
    </w:p>
    <w:p w14:paraId="3D585266" w14:textId="005DE362" w:rsidR="007E4BDE" w:rsidRDefault="007E4BDE" w:rsidP="00BB71AE">
      <w:pPr>
        <w:pStyle w:val="NoSpacing"/>
      </w:pPr>
    </w:p>
    <w:sectPr w:rsidR="007E4BDE" w:rsidSect="00BB71AE">
      <w:headerReference w:type="default" r:id="rId6"/>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5972" w14:textId="77777777" w:rsidR="001D2FCA" w:rsidRDefault="001D2FCA" w:rsidP="00BB71AE">
      <w:pPr>
        <w:spacing w:after="0" w:line="240" w:lineRule="auto"/>
      </w:pPr>
      <w:r>
        <w:separator/>
      </w:r>
    </w:p>
  </w:endnote>
  <w:endnote w:type="continuationSeparator" w:id="0">
    <w:p w14:paraId="5AA1F99A" w14:textId="77777777" w:rsidR="001D2FCA" w:rsidRDefault="001D2FCA" w:rsidP="00BB7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FB70" w14:textId="0E393655" w:rsidR="00BB71AE" w:rsidRPr="00A73D1E" w:rsidRDefault="00BB71AE">
    <w:pPr>
      <w:pStyle w:val="Footer"/>
      <w:rPr>
        <w:i/>
        <w:iCs/>
        <w:lang w:val="en-NZ"/>
      </w:rPr>
    </w:pPr>
    <w:r w:rsidRPr="00A73D1E">
      <w:rPr>
        <w:i/>
        <w:iCs/>
        <w:lang w:val="en-NZ"/>
      </w:rPr>
      <w:t>President:</w:t>
    </w:r>
    <w:r w:rsidRPr="00A73D1E">
      <w:rPr>
        <w:i/>
        <w:iCs/>
        <w:lang w:val="en-NZ"/>
      </w:rPr>
      <w:tab/>
      <w:t>Secretary:</w:t>
    </w:r>
    <w:r w:rsidR="002831A8" w:rsidRPr="00A73D1E">
      <w:rPr>
        <w:i/>
        <w:iCs/>
        <w:lang w:val="en-NZ"/>
      </w:rPr>
      <w:tab/>
      <w:t>Registered Charity:</w:t>
    </w:r>
  </w:p>
  <w:p w14:paraId="75E478EA" w14:textId="6F43C475" w:rsidR="00BB71AE" w:rsidRPr="00A73D1E" w:rsidRDefault="00BB71AE">
    <w:pPr>
      <w:pStyle w:val="Footer"/>
      <w:rPr>
        <w:i/>
        <w:iCs/>
        <w:lang w:val="en-NZ"/>
      </w:rPr>
    </w:pPr>
    <w:r w:rsidRPr="00A73D1E">
      <w:rPr>
        <w:i/>
        <w:iCs/>
        <w:lang w:val="en-NZ"/>
      </w:rPr>
      <w:t>David G. Cox</w:t>
    </w:r>
    <w:r w:rsidRPr="00A73D1E">
      <w:rPr>
        <w:i/>
        <w:iCs/>
        <w:lang w:val="en-NZ"/>
      </w:rPr>
      <w:tab/>
      <w:t>Margaret Robertson</w:t>
    </w:r>
    <w:r w:rsidR="002831A8" w:rsidRPr="00A73D1E">
      <w:rPr>
        <w:i/>
        <w:iCs/>
        <w:lang w:val="en-NZ"/>
      </w:rPr>
      <w:tab/>
      <w:t>CC37021</w:t>
    </w:r>
  </w:p>
  <w:p w14:paraId="3BC7EC29" w14:textId="03E23EA0" w:rsidR="00BB71AE" w:rsidRDefault="00BB71AE">
    <w:pPr>
      <w:pStyle w:val="Footer"/>
      <w:rPr>
        <w:i/>
        <w:iCs/>
        <w:lang w:val="en-NZ"/>
      </w:rPr>
    </w:pPr>
    <w:r w:rsidRPr="00A73D1E">
      <w:rPr>
        <w:i/>
        <w:iCs/>
        <w:lang w:val="en-NZ"/>
      </w:rPr>
      <w:t>021 02542861</w:t>
    </w:r>
    <w:r w:rsidRPr="00A73D1E">
      <w:rPr>
        <w:i/>
        <w:iCs/>
        <w:lang w:val="en-NZ"/>
      </w:rPr>
      <w:tab/>
      <w:t>04 4792436</w:t>
    </w:r>
  </w:p>
  <w:p w14:paraId="198933FA" w14:textId="1E3D6942" w:rsidR="0001077E" w:rsidRPr="00A73D1E" w:rsidRDefault="0001077E">
    <w:pPr>
      <w:pStyle w:val="Footer"/>
      <w:rPr>
        <w:i/>
        <w:iCs/>
        <w:lang w:val="en-NZ"/>
      </w:rPr>
    </w:pPr>
    <w:r>
      <w:rPr>
        <w:i/>
        <w:iCs/>
        <w:lang w:val="en-NZ"/>
      </w:rPr>
      <w:t>president@wdtf.org.nz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7747A" w14:textId="77777777" w:rsidR="001D2FCA" w:rsidRDefault="001D2FCA" w:rsidP="00BB71AE">
      <w:pPr>
        <w:spacing w:after="0" w:line="240" w:lineRule="auto"/>
      </w:pPr>
      <w:r>
        <w:separator/>
      </w:r>
    </w:p>
  </w:footnote>
  <w:footnote w:type="continuationSeparator" w:id="0">
    <w:p w14:paraId="3ED7BEB1" w14:textId="77777777" w:rsidR="001D2FCA" w:rsidRDefault="001D2FCA" w:rsidP="00BB7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AE7C49D26C164143A17046F0FBBEE6FF"/>
      </w:placeholder>
      <w:temporary/>
      <w:showingPlcHdr/>
      <w15:appearance w15:val="hidden"/>
    </w:sdtPr>
    <w:sdtEndPr/>
    <w:sdtContent>
      <w:p w14:paraId="3338DBDE" w14:textId="77777777" w:rsidR="00BB71AE" w:rsidRDefault="00BB71AE">
        <w:pPr>
          <w:pStyle w:val="Header"/>
        </w:pPr>
        <w:r>
          <w:t>[Type here]</w:t>
        </w:r>
      </w:p>
    </w:sdtContent>
  </w:sdt>
  <w:p w14:paraId="45C664A9" w14:textId="77777777" w:rsidR="00BB71AE" w:rsidRDefault="00BB71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6A4C" w14:textId="77777777" w:rsidR="00A73D1E" w:rsidRPr="00A73D1E" w:rsidRDefault="00A73D1E" w:rsidP="00A73D1E">
    <w:pPr>
      <w:pStyle w:val="NoSpacing"/>
      <w:jc w:val="center"/>
      <w:rPr>
        <w:rFonts w:cstheme="minorHAnsi"/>
        <w:b/>
        <w:bCs/>
        <w:i/>
        <w:iCs/>
        <w:sz w:val="56"/>
        <w:szCs w:val="56"/>
        <w:lang w:val="en-NZ"/>
      </w:rPr>
    </w:pPr>
    <w:r w:rsidRPr="00A73D1E">
      <w:rPr>
        <w:rFonts w:cstheme="minorHAnsi"/>
        <w:b/>
        <w:bCs/>
        <w:i/>
        <w:iCs/>
        <w:sz w:val="56"/>
        <w:szCs w:val="56"/>
        <w:lang w:val="en-NZ"/>
      </w:rPr>
      <w:t>Wellington District Theatre Federation</w:t>
    </w:r>
  </w:p>
  <w:p w14:paraId="4825A0F4" w14:textId="4D56FC45" w:rsidR="00A73D1E" w:rsidRPr="00A73D1E" w:rsidRDefault="00A73D1E" w:rsidP="00A73D1E">
    <w:pPr>
      <w:pStyle w:val="NoSpacing"/>
      <w:jc w:val="center"/>
      <w:rPr>
        <w:rFonts w:cstheme="minorHAnsi"/>
        <w:i/>
        <w:iCs/>
        <w:sz w:val="40"/>
        <w:szCs w:val="40"/>
        <w:lang w:val="en-NZ"/>
      </w:rPr>
    </w:pPr>
    <w:r w:rsidRPr="00A73D1E">
      <w:rPr>
        <w:rFonts w:cstheme="minorHAnsi"/>
        <w:i/>
        <w:iCs/>
        <w:sz w:val="40"/>
        <w:szCs w:val="40"/>
        <w:lang w:val="en-NZ"/>
      </w:rPr>
      <w:t>PO Box 22</w:t>
    </w:r>
    <w:r>
      <w:rPr>
        <w:rFonts w:cstheme="minorHAnsi"/>
        <w:i/>
        <w:iCs/>
        <w:sz w:val="40"/>
        <w:szCs w:val="40"/>
        <w:lang w:val="en-NZ"/>
      </w:rPr>
      <w:t xml:space="preserve"> </w:t>
    </w:r>
    <w:r w:rsidRPr="00A73D1E">
      <w:rPr>
        <w:rFonts w:cstheme="minorHAnsi"/>
        <w:i/>
        <w:iCs/>
        <w:sz w:val="40"/>
        <w:szCs w:val="40"/>
        <w:lang w:val="en-NZ"/>
      </w:rPr>
      <w:t>249</w:t>
    </w:r>
  </w:p>
  <w:p w14:paraId="669C8515" w14:textId="77777777" w:rsidR="00A73D1E" w:rsidRPr="00A73D1E" w:rsidRDefault="00A73D1E" w:rsidP="00A73D1E">
    <w:pPr>
      <w:pStyle w:val="NoSpacing"/>
      <w:jc w:val="center"/>
      <w:rPr>
        <w:rFonts w:cstheme="minorHAnsi"/>
        <w:i/>
        <w:iCs/>
        <w:sz w:val="40"/>
        <w:szCs w:val="40"/>
        <w:lang w:val="en-NZ"/>
      </w:rPr>
    </w:pPr>
    <w:r w:rsidRPr="00A73D1E">
      <w:rPr>
        <w:rFonts w:cstheme="minorHAnsi"/>
        <w:i/>
        <w:iCs/>
        <w:sz w:val="40"/>
        <w:szCs w:val="40"/>
        <w:lang w:val="en-NZ"/>
      </w:rPr>
      <w:t>Wellington 6441</w:t>
    </w:r>
  </w:p>
  <w:p w14:paraId="1DAA6BAB" w14:textId="77777777" w:rsidR="00A73D1E" w:rsidRPr="007E4BDE" w:rsidRDefault="00A73D1E" w:rsidP="00A73D1E">
    <w:pPr>
      <w:pStyle w:val="NoSpacing"/>
      <w:jc w:val="center"/>
      <w:rPr>
        <w:rFonts w:cstheme="minorHAnsi"/>
        <w:sz w:val="28"/>
        <w:szCs w:val="28"/>
        <w:lang w:val="en-NZ"/>
      </w:rPr>
    </w:pPr>
  </w:p>
  <w:p w14:paraId="2DF14E52" w14:textId="1719BA11" w:rsidR="00A73D1E" w:rsidRPr="00A73D1E" w:rsidRDefault="001D2FCA" w:rsidP="00A73D1E">
    <w:pPr>
      <w:pStyle w:val="NoSpacing"/>
      <w:rPr>
        <w:rFonts w:cstheme="minorHAnsi"/>
        <w:b/>
        <w:bCs/>
        <w:color w:val="FF0000"/>
        <w:sz w:val="40"/>
        <w:szCs w:val="40"/>
        <w:lang w:val="en-NZ"/>
      </w:rPr>
    </w:pPr>
    <w:hyperlink r:id="rId1" w:history="1">
      <w:r w:rsidR="004F3E41" w:rsidRPr="007B2239">
        <w:rPr>
          <w:rStyle w:val="Hyperlink"/>
          <w:rFonts w:cstheme="minorHAnsi"/>
          <w:b/>
          <w:bCs/>
          <w:sz w:val="40"/>
          <w:szCs w:val="40"/>
          <w:lang w:val="en-NZ"/>
        </w:rPr>
        <w:t>festivals@wdtf.org.nz</w:t>
      </w:r>
    </w:hyperlink>
    <w:r w:rsidR="00A73D1E" w:rsidRPr="00A73D1E">
      <w:rPr>
        <w:rFonts w:cstheme="minorHAnsi"/>
        <w:b/>
        <w:bCs/>
        <w:color w:val="FF0000"/>
        <w:sz w:val="40"/>
        <w:szCs w:val="40"/>
        <w:lang w:val="en-NZ"/>
      </w:rPr>
      <w:tab/>
    </w:r>
    <w:r w:rsidR="00A73D1E" w:rsidRPr="00A73D1E">
      <w:rPr>
        <w:rFonts w:cstheme="minorHAnsi"/>
        <w:b/>
        <w:bCs/>
        <w:color w:val="FF0000"/>
        <w:sz w:val="40"/>
        <w:szCs w:val="40"/>
        <w:lang w:val="en-NZ"/>
      </w:rPr>
      <w:tab/>
    </w:r>
    <w:r w:rsidR="00A73D1E">
      <w:rPr>
        <w:rFonts w:cstheme="minorHAnsi"/>
        <w:b/>
        <w:bCs/>
        <w:color w:val="FF0000"/>
        <w:sz w:val="40"/>
        <w:szCs w:val="40"/>
        <w:lang w:val="en-NZ"/>
      </w:rPr>
      <w:tab/>
    </w:r>
    <w:r w:rsidR="00A73D1E" w:rsidRPr="00A73D1E">
      <w:rPr>
        <w:rFonts w:cstheme="minorHAnsi"/>
        <w:b/>
        <w:bCs/>
        <w:color w:val="FF0000"/>
        <w:sz w:val="40"/>
        <w:szCs w:val="40"/>
        <w:lang w:val="en-NZ"/>
      </w:rPr>
      <w:t>www.wdtf.org.nz</w:t>
    </w:r>
  </w:p>
  <w:p w14:paraId="368B49B3" w14:textId="7861A2E1" w:rsidR="00BB71AE" w:rsidRDefault="00BB71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1AE"/>
    <w:rsid w:val="0001077E"/>
    <w:rsid w:val="001D2FCA"/>
    <w:rsid w:val="002831A8"/>
    <w:rsid w:val="004F3E41"/>
    <w:rsid w:val="005B5A4F"/>
    <w:rsid w:val="00724CB1"/>
    <w:rsid w:val="007E4BDE"/>
    <w:rsid w:val="00A73D1E"/>
    <w:rsid w:val="00AB7646"/>
    <w:rsid w:val="00BB71AE"/>
    <w:rsid w:val="00F636EE"/>
    <w:rsid w:val="00FB6414"/>
    <w:rsid w:val="00FE77C4"/>
  </w:rsids>
  <m:mathPr>
    <m:mathFont m:val="Cambria Math"/>
    <m:brkBin m:val="before"/>
    <m:brkBinSub m:val="--"/>
    <m:smallFrac m:val="0"/>
    <m:dispDef/>
    <m:lMargin m:val="0"/>
    <m:rMargin m:val="0"/>
    <m:defJc m:val="centerGroup"/>
    <m:wrapIndent m:val="1440"/>
    <m:intLim m:val="subSup"/>
    <m:naryLim m:val="undOvr"/>
  </m:mathPr>
  <w:themeFontLang w:val="en-NZ"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96252"/>
  <w15:chartTrackingRefBased/>
  <w15:docId w15:val="{E38933A6-24CC-4141-8D19-51DD749D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71AE"/>
    <w:pPr>
      <w:spacing w:after="0" w:line="240" w:lineRule="auto"/>
    </w:pPr>
  </w:style>
  <w:style w:type="paragraph" w:styleId="Header">
    <w:name w:val="header"/>
    <w:basedOn w:val="Normal"/>
    <w:link w:val="HeaderChar"/>
    <w:uiPriority w:val="99"/>
    <w:unhideWhenUsed/>
    <w:rsid w:val="00BB71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1AE"/>
  </w:style>
  <w:style w:type="paragraph" w:styleId="Footer">
    <w:name w:val="footer"/>
    <w:basedOn w:val="Normal"/>
    <w:link w:val="FooterChar"/>
    <w:uiPriority w:val="99"/>
    <w:unhideWhenUsed/>
    <w:rsid w:val="00BB7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1AE"/>
  </w:style>
  <w:style w:type="character" w:styleId="Hyperlink">
    <w:name w:val="Hyperlink"/>
    <w:basedOn w:val="DefaultParagraphFont"/>
    <w:uiPriority w:val="99"/>
    <w:unhideWhenUsed/>
    <w:rsid w:val="00BB71AE"/>
    <w:rPr>
      <w:color w:val="0563C1" w:themeColor="hyperlink"/>
      <w:u w:val="single"/>
    </w:rPr>
  </w:style>
  <w:style w:type="character" w:styleId="UnresolvedMention">
    <w:name w:val="Unresolved Mention"/>
    <w:basedOn w:val="DefaultParagraphFont"/>
    <w:uiPriority w:val="99"/>
    <w:semiHidden/>
    <w:unhideWhenUsed/>
    <w:rsid w:val="00BB7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festivals@wdtf.org.n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7C49D26C164143A17046F0FBBEE6FF"/>
        <w:category>
          <w:name w:val="General"/>
          <w:gallery w:val="placeholder"/>
        </w:category>
        <w:types>
          <w:type w:val="bbPlcHdr"/>
        </w:types>
        <w:behaviors>
          <w:behavior w:val="content"/>
        </w:behaviors>
        <w:guid w:val="{F2297397-7302-401A-821E-30C8720C46BD}"/>
      </w:docPartPr>
      <w:docPartBody>
        <w:p w:rsidR="00872421" w:rsidRDefault="00EF6F34" w:rsidP="00EF6F34">
          <w:pPr>
            <w:pStyle w:val="AE7C49D26C164143A17046F0FBBEE6F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F34"/>
    <w:rsid w:val="007B1B46"/>
    <w:rsid w:val="00872421"/>
    <w:rsid w:val="00D70D49"/>
    <w:rsid w:val="00EF6F34"/>
    <w:rsid w:val="00F1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7C49D26C164143A17046F0FBBEE6FF">
    <w:name w:val="AE7C49D26C164143A17046F0FBBEE6FF"/>
    <w:rsid w:val="00EF6F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 Cox</dc:creator>
  <cp:keywords/>
  <dc:description/>
  <cp:lastModifiedBy>David G. Cox</cp:lastModifiedBy>
  <cp:revision>4</cp:revision>
  <dcterms:created xsi:type="dcterms:W3CDTF">2021-10-18T00:03:00Z</dcterms:created>
  <dcterms:modified xsi:type="dcterms:W3CDTF">2021-10-18T00:05:00Z</dcterms:modified>
</cp:coreProperties>
</file>